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C0" w:rsidRDefault="001176C0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sectPr w:rsidR="00516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FC" w:rsidRDefault="006649FC" w:rsidP="003A4572">
      <w:pPr>
        <w:spacing w:after="0" w:line="240" w:lineRule="auto"/>
      </w:pPr>
      <w:r>
        <w:separator/>
      </w:r>
    </w:p>
  </w:endnote>
  <w:endnote w:type="continuationSeparator" w:id="0">
    <w:p w:rsidR="006649FC" w:rsidRDefault="006649FC" w:rsidP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A2" w:rsidRDefault="00A051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A2" w:rsidRDefault="00A051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A2" w:rsidRDefault="00A05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FC" w:rsidRDefault="006649FC" w:rsidP="003A4572">
      <w:pPr>
        <w:spacing w:after="0" w:line="240" w:lineRule="auto"/>
      </w:pPr>
      <w:r>
        <w:separator/>
      </w:r>
    </w:p>
  </w:footnote>
  <w:footnote w:type="continuationSeparator" w:id="0">
    <w:p w:rsidR="006649FC" w:rsidRDefault="006649FC" w:rsidP="003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A2" w:rsidRDefault="00A05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76"/>
      <w:gridCol w:w="3402"/>
      <w:gridCol w:w="1276"/>
      <w:gridCol w:w="2188"/>
    </w:tblGrid>
    <w:tr w:rsidR="003A4572" w:rsidTr="003A4572">
      <w:tc>
        <w:tcPr>
          <w:tcW w:w="2376" w:type="dxa"/>
        </w:tcPr>
        <w:p w:rsidR="003A4572" w:rsidRDefault="003A4572" w:rsidP="00310319">
          <w:pPr>
            <w:pStyle w:val="Header"/>
            <w:jc w:val="center"/>
          </w:pPr>
          <w:r>
            <w:rPr>
              <w:noProof/>
              <w:lang w:eastAsia="en-IN"/>
            </w:rPr>
            <w:drawing>
              <wp:inline distT="0" distB="0" distL="0" distR="0" wp14:anchorId="59E6E100" wp14:editId="0952A561">
                <wp:extent cx="1047750" cy="103950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6" w:type="dxa"/>
          <w:gridSpan w:val="3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QUALITY CIRCLE FORUM OF INDIA</w:t>
          </w:r>
        </w:p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NAGPUR CHAPTER</w:t>
          </w:r>
        </w:p>
        <w:p w:rsidR="003A4572" w:rsidRDefault="00A051A2" w:rsidP="003A4572">
          <w:pPr>
            <w:pStyle w:val="Header"/>
            <w:jc w:val="center"/>
          </w:pPr>
          <w:r w:rsidRPr="00A051A2">
            <w:rPr>
              <w:rFonts w:ascii="Arial Narrow" w:hAnsi="Arial Narrow"/>
              <w:sz w:val="40"/>
            </w:rPr>
            <w:t xml:space="preserve">     </w:t>
          </w:r>
          <w:r w:rsidRPr="00A051A2">
            <w:rPr>
              <w:rFonts w:ascii="Arial Narrow" w:hAnsi="Arial Narrow"/>
              <w:sz w:val="32"/>
            </w:rPr>
            <w:t xml:space="preserve">404, A wing 3rd Floor , NIT Complex </w:t>
          </w:r>
          <w:proofErr w:type="spellStart"/>
          <w:r w:rsidRPr="00A051A2">
            <w:rPr>
              <w:rFonts w:ascii="Arial Narrow" w:hAnsi="Arial Narrow"/>
              <w:sz w:val="32"/>
            </w:rPr>
            <w:t>Ramnagar</w:t>
          </w:r>
          <w:proofErr w:type="spellEnd"/>
          <w:r w:rsidRPr="00A051A2">
            <w:rPr>
              <w:rFonts w:ascii="Arial Narrow" w:hAnsi="Arial Narrow"/>
              <w:sz w:val="32"/>
            </w:rPr>
            <w:t>, Nagpur 440010</w:t>
          </w:r>
        </w:p>
      </w:tc>
      <w:bookmarkStart w:id="0" w:name="_GoBack"/>
      <w:bookmarkEnd w:id="0"/>
    </w:tr>
    <w:tr w:rsidR="00B009EE" w:rsidTr="00B009EE">
      <w:trPr>
        <w:trHeight w:val="458"/>
      </w:trPr>
      <w:tc>
        <w:tcPr>
          <w:tcW w:w="2376" w:type="dxa"/>
          <w:vMerge w:val="restart"/>
          <w:vAlign w:val="center"/>
        </w:tcPr>
        <w:p w:rsidR="00B009EE" w:rsidRPr="00310319" w:rsidRDefault="00310319" w:rsidP="003A4572">
          <w:pPr>
            <w:pStyle w:val="Header"/>
            <w:jc w:val="center"/>
            <w:rPr>
              <w:rFonts w:ascii="Georgia" w:hAnsi="Georgia" w:cs="Times New Roman"/>
              <w:b/>
              <w:sz w:val="28"/>
            </w:rPr>
          </w:pPr>
          <w:r w:rsidRPr="00310319">
            <w:rPr>
              <w:rFonts w:ascii="Georgia" w:hAnsi="Georgia" w:cs="Times New Roman"/>
              <w:b/>
              <w:sz w:val="36"/>
            </w:rPr>
            <w:t>CCQC</w:t>
          </w:r>
        </w:p>
      </w:tc>
      <w:tc>
        <w:tcPr>
          <w:tcW w:w="3402" w:type="dxa"/>
          <w:vMerge w:val="restart"/>
          <w:vAlign w:val="center"/>
        </w:tcPr>
        <w:p w:rsidR="00B009EE" w:rsidRPr="003A4572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B009EE">
            <w:rPr>
              <w:rFonts w:ascii="Arial Narrow" w:hAnsi="Arial Narrow"/>
              <w:b/>
              <w:sz w:val="36"/>
            </w:rPr>
            <w:t>ESSAY COMPETITION</w:t>
          </w:r>
        </w:p>
      </w:tc>
      <w:tc>
        <w:tcPr>
          <w:tcW w:w="1276" w:type="dxa"/>
          <w:vAlign w:val="center"/>
        </w:tcPr>
        <w:p w:rsidR="00B009EE" w:rsidRPr="003A4572" w:rsidRDefault="008F4AEB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Date</w:t>
          </w:r>
        </w:p>
      </w:tc>
      <w:tc>
        <w:tcPr>
          <w:tcW w:w="2188" w:type="dxa"/>
          <w:vAlign w:val="center"/>
        </w:tcPr>
        <w:p w:rsidR="00B009EE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Registration No.</w:t>
          </w:r>
        </w:p>
      </w:tc>
    </w:tr>
    <w:tr w:rsidR="00B009EE" w:rsidTr="00B009EE">
      <w:trPr>
        <w:trHeight w:val="457"/>
      </w:trPr>
      <w:tc>
        <w:tcPr>
          <w:tcW w:w="2376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3402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40"/>
            </w:rPr>
          </w:pPr>
        </w:p>
      </w:tc>
      <w:tc>
        <w:tcPr>
          <w:tcW w:w="1276" w:type="dxa"/>
          <w:vAlign w:val="center"/>
        </w:tcPr>
        <w:p w:rsidR="00B009EE" w:rsidRPr="00B009EE" w:rsidRDefault="00B009EE" w:rsidP="003A4572">
          <w:pPr>
            <w:pStyle w:val="Header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2188" w:type="dxa"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  <w:tr w:rsidR="00BD7442" w:rsidTr="00B009EE">
      <w:trPr>
        <w:trHeight w:val="942"/>
      </w:trPr>
      <w:tc>
        <w:tcPr>
          <w:tcW w:w="2376" w:type="dxa"/>
          <w:vAlign w:val="center"/>
        </w:tcPr>
        <w:p w:rsidR="00BD7442" w:rsidRDefault="00BD7442" w:rsidP="003A4572">
          <w:pPr>
            <w:pStyle w:val="Header"/>
            <w:jc w:val="center"/>
            <w:rPr>
              <w:rFonts w:ascii="Arial Narrow" w:hAnsi="Arial Narrow"/>
              <w:b/>
              <w:sz w:val="40"/>
            </w:rPr>
          </w:pPr>
          <w:r>
            <w:rPr>
              <w:rFonts w:ascii="Arial Narrow" w:hAnsi="Arial Narrow"/>
              <w:b/>
              <w:sz w:val="40"/>
            </w:rPr>
            <w:t>Topic:</w:t>
          </w:r>
        </w:p>
      </w:tc>
      <w:tc>
        <w:tcPr>
          <w:tcW w:w="6866" w:type="dxa"/>
          <w:gridSpan w:val="3"/>
          <w:vAlign w:val="center"/>
        </w:tcPr>
        <w:p w:rsidR="00BD7442" w:rsidRDefault="00A051A2" w:rsidP="00A051A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Integrated Quality Concepts-The Gateway to Global Leadership</w:t>
          </w:r>
        </w:p>
      </w:tc>
    </w:tr>
    <w:tr w:rsidR="003A4572" w:rsidTr="00B009EE">
      <w:trPr>
        <w:trHeight w:val="777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9F2EB0" wp14:editId="6FCEF578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191770</wp:posOffset>
                    </wp:positionV>
                    <wp:extent cx="257175" cy="9525"/>
                    <wp:effectExtent l="0" t="76200" r="9525" b="104775"/>
                    <wp:wrapNone/>
                    <wp:docPr id="1" name="Straight Arrow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87.75pt;margin-top:15.1pt;width:20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Organization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1ABED22" wp14:editId="6BB52ACF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64770</wp:posOffset>
                    </wp:positionV>
                    <wp:extent cx="0" cy="200025"/>
                    <wp:effectExtent l="95250" t="0" r="57150" b="66675"/>
                    <wp:wrapNone/>
                    <wp:docPr id="4" name="Straight Arrow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4" o:spid="_x0000_s1026" type="#_x0000_t32" style="position:absolute;margin-left:135pt;margin-top:5.1pt;width:0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Participant</w:t>
          </w:r>
        </w:p>
      </w:tc>
    </w:tr>
    <w:tr w:rsidR="003A4572" w:rsidTr="00B009EE">
      <w:trPr>
        <w:trHeight w:val="844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3831F9" wp14:editId="26E1F127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335280</wp:posOffset>
                    </wp:positionV>
                    <wp:extent cx="257175" cy="9525"/>
                    <wp:effectExtent l="0" t="76200" r="9525" b="104775"/>
                    <wp:wrapNone/>
                    <wp:docPr id="3" name="Straight Arrow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traight Arrow Connector 3" o:spid="_x0000_s1026" type="#_x0000_t32" style="position:absolute;margin-left:87.75pt;margin-top:26.4pt;width:20.2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Quality Circle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</w:tbl>
  <w:p w:rsidR="003A4572" w:rsidRDefault="003A4572">
    <w:pPr>
      <w:pStyle w:val="Header"/>
    </w:pPr>
  </w:p>
  <w:p w:rsidR="003A4572" w:rsidRDefault="003A45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A2" w:rsidRDefault="00A05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2"/>
    <w:rsid w:val="00042EC3"/>
    <w:rsid w:val="000E12BC"/>
    <w:rsid w:val="001176C0"/>
    <w:rsid w:val="00310319"/>
    <w:rsid w:val="003A4572"/>
    <w:rsid w:val="00516AAB"/>
    <w:rsid w:val="005337C0"/>
    <w:rsid w:val="006649FC"/>
    <w:rsid w:val="008F4AEB"/>
    <w:rsid w:val="00A051A2"/>
    <w:rsid w:val="00B009EE"/>
    <w:rsid w:val="00BD7442"/>
    <w:rsid w:val="00CE1C49"/>
    <w:rsid w:val="00D92929"/>
    <w:rsid w:val="00FC096D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vshrouty</dc:creator>
  <cp:lastModifiedBy>vshrouty</cp:lastModifiedBy>
  <cp:revision>9</cp:revision>
  <cp:lastPrinted>2018-09-28T03:32:00Z</cp:lastPrinted>
  <dcterms:created xsi:type="dcterms:W3CDTF">2018-09-28T03:11:00Z</dcterms:created>
  <dcterms:modified xsi:type="dcterms:W3CDTF">2022-07-07T15:55:00Z</dcterms:modified>
</cp:coreProperties>
</file>